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75" w:rsidRDefault="000F3C75" w:rsidP="000F3C75">
      <w:pPr>
        <w:jc w:val="center"/>
        <w:rPr>
          <w:sz w:val="28"/>
          <w:szCs w:val="28"/>
        </w:rPr>
      </w:pP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120130" cy="9766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rPr>
          <w:rFonts w:ascii="Times New Roman" w:hAnsi="Times New Roman"/>
          <w:sz w:val="20"/>
        </w:rPr>
      </w:pP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73075" cy="525780"/>
            <wp:effectExtent l="0" t="0" r="317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0"/>
          <w:sz w:val="20"/>
        </w:rPr>
        <w:t xml:space="preserve">MINISTERO DELL’ISTRUZIONE,DELL’UNIVERSITÀ E DELLA RICERCA      </w:t>
      </w:r>
      <w:r>
        <w:rPr>
          <w:rFonts w:ascii="Times New Roman" w:hAnsi="Times New Roman"/>
          <w:noProof/>
          <w:spacing w:val="0"/>
          <w:sz w:val="20"/>
        </w:rPr>
        <w:drawing>
          <wp:inline distT="0" distB="0" distL="0" distR="0">
            <wp:extent cx="556895" cy="5467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UFFICIO SCOLASTICO REGIONALE PER IL LAZIO </w:t>
      </w: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b/>
          <w:spacing w:val="10"/>
          <w:sz w:val="20"/>
        </w:rPr>
        <w:t>ISTITUTO COMPRENSIVO “KAROL WOJTYLA</w:t>
      </w:r>
      <w:r>
        <w:rPr>
          <w:rFonts w:ascii="Times New Roman" w:hAnsi="Times New Roman"/>
          <w:spacing w:val="10"/>
          <w:sz w:val="20"/>
        </w:rPr>
        <w:t>”</w:t>
      </w: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Via </w:t>
      </w:r>
      <w:proofErr w:type="spellStart"/>
      <w:r>
        <w:rPr>
          <w:rFonts w:ascii="Times New Roman" w:hAnsi="Times New Roman"/>
          <w:spacing w:val="10"/>
          <w:sz w:val="20"/>
        </w:rPr>
        <w:t>Concesio</w:t>
      </w:r>
      <w:proofErr w:type="spellEnd"/>
      <w:r>
        <w:rPr>
          <w:rFonts w:ascii="Times New Roman" w:hAnsi="Times New Roman"/>
          <w:spacing w:val="10"/>
          <w:sz w:val="20"/>
        </w:rPr>
        <w:t xml:space="preserve"> n. 2 – 00188 Roma – </w:t>
      </w:r>
      <w:proofErr w:type="spellStart"/>
      <w:r>
        <w:rPr>
          <w:rFonts w:ascii="Times New Roman" w:hAnsi="Times New Roman"/>
          <w:spacing w:val="10"/>
          <w:sz w:val="20"/>
        </w:rPr>
        <w:t>Cod.Fisc.</w:t>
      </w:r>
      <w:proofErr w:type="spellEnd"/>
      <w:r>
        <w:rPr>
          <w:rFonts w:ascii="Times New Roman" w:hAnsi="Times New Roman"/>
          <w:spacing w:val="10"/>
          <w:sz w:val="20"/>
        </w:rPr>
        <w:t>: 97197700582</w:t>
      </w: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F028"/>
      </w:r>
      <w:r>
        <w:rPr>
          <w:rFonts w:ascii="Times New Roman" w:hAnsi="Times New Roman"/>
          <w:spacing w:val="10"/>
          <w:sz w:val="20"/>
          <w:lang w:val="en-US"/>
        </w:rPr>
        <w:t xml:space="preserve"> 06/33610055  fax 06/33613520 </w:t>
      </w: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F02A"/>
      </w:r>
      <w:r>
        <w:rPr>
          <w:rFonts w:ascii="Times New Roman" w:hAnsi="Times New Roman"/>
          <w:spacing w:val="10"/>
          <w:sz w:val="20"/>
          <w:lang w:val="en-US"/>
        </w:rPr>
        <w:t xml:space="preserve">rmic8AG009@istruzione.it - </w:t>
      </w:r>
      <w:r>
        <w:rPr>
          <w:rFonts w:ascii="Times New Roman" w:hAnsi="Times New Roman"/>
          <w:spacing w:val="10"/>
          <w:sz w:val="20"/>
        </w:rPr>
        <w:sym w:font="Wingdings" w:char="F02A"/>
      </w:r>
      <w:r>
        <w:rPr>
          <w:rFonts w:ascii="Times New Roman" w:hAnsi="Times New Roman"/>
          <w:spacing w:val="10"/>
          <w:sz w:val="20"/>
          <w:lang w:val="en-US"/>
        </w:rPr>
        <w:t xml:space="preserve"> rmic8AG009@pec.istruzione.it</w:t>
      </w:r>
    </w:p>
    <w:p w:rsidR="000F3C75" w:rsidRDefault="000F3C75" w:rsidP="000F3C75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Times New Roman" w:hAnsi="Times New Roman"/>
          <w:spacing w:val="10"/>
          <w:sz w:val="16"/>
          <w:szCs w:val="16"/>
          <w:lang w:val="en-US"/>
        </w:rPr>
      </w:pPr>
    </w:p>
    <w:p w:rsidR="000F3C75" w:rsidRDefault="000F3C75" w:rsidP="000F3C75">
      <w:pPr>
        <w:tabs>
          <w:tab w:val="left" w:pos="5850"/>
        </w:tabs>
        <w:rPr>
          <w:b/>
          <w:lang w:val="en-US"/>
        </w:rPr>
      </w:pPr>
    </w:p>
    <w:p w:rsidR="00DB2164" w:rsidRDefault="00DB2164" w:rsidP="000F3C75">
      <w:pPr>
        <w:tabs>
          <w:tab w:val="left" w:pos="5850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genitori</w:t>
      </w:r>
      <w:bookmarkStart w:id="0" w:name="_GoBack"/>
      <w:bookmarkEnd w:id="0"/>
    </w:p>
    <w:p w:rsidR="000F3C75" w:rsidRDefault="000F3C75" w:rsidP="000F3C75">
      <w:pPr>
        <w:tabs>
          <w:tab w:val="left" w:pos="5850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sito</w:t>
      </w:r>
    </w:p>
    <w:p w:rsidR="000F3C75" w:rsidRDefault="000F3C75" w:rsidP="000F3C75">
      <w:pPr>
        <w:tabs>
          <w:tab w:val="left" w:pos="5850"/>
        </w:tabs>
        <w:spacing w:after="0" w:line="240" w:lineRule="auto"/>
        <w:jc w:val="right"/>
        <w:rPr>
          <w:b/>
          <w:sz w:val="24"/>
          <w:szCs w:val="24"/>
        </w:rPr>
      </w:pPr>
    </w:p>
    <w:p w:rsidR="000F3C75" w:rsidRDefault="004234CB" w:rsidP="000F3C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Circolare n. 215</w:t>
      </w:r>
    </w:p>
    <w:p w:rsidR="000F3C75" w:rsidRDefault="000F3C75" w:rsidP="000F3C75">
      <w:pPr>
        <w:jc w:val="center"/>
        <w:rPr>
          <w:b/>
          <w:sz w:val="24"/>
          <w:szCs w:val="24"/>
        </w:rPr>
      </w:pPr>
    </w:p>
    <w:p w:rsidR="000F3C75" w:rsidRDefault="000F3C75" w:rsidP="004234CB">
      <w:pPr>
        <w:pStyle w:val="Default"/>
        <w:rPr>
          <w:b/>
        </w:rPr>
      </w:pPr>
      <w:r>
        <w:rPr>
          <w:b/>
        </w:rPr>
        <w:t xml:space="preserve">OGGETTO </w:t>
      </w:r>
      <w:r w:rsidR="004234CB">
        <w:rPr>
          <w:b/>
        </w:rPr>
        <w:t>: Ai genitori richiedenti il rimborso della scheda di connettività.</w:t>
      </w:r>
    </w:p>
    <w:p w:rsidR="004234CB" w:rsidRDefault="004234CB" w:rsidP="004234CB">
      <w:pPr>
        <w:pStyle w:val="Default"/>
        <w:rPr>
          <w:b/>
        </w:rPr>
      </w:pPr>
    </w:p>
    <w:p w:rsidR="004234CB" w:rsidRDefault="004234CB" w:rsidP="004234CB">
      <w:pPr>
        <w:pStyle w:val="Default"/>
        <w:rPr>
          <w:b/>
        </w:rPr>
      </w:pPr>
      <w:r>
        <w:rPr>
          <w:b/>
        </w:rPr>
        <w:t xml:space="preserve">Si comunica ai genitori che hanno proceduto all’acquisto di una scheda per la connettività necessaria per l’utilizzo dei </w:t>
      </w:r>
      <w:proofErr w:type="spellStart"/>
      <w:r>
        <w:rPr>
          <w:b/>
        </w:rPr>
        <w:t>tablet</w:t>
      </w:r>
      <w:proofErr w:type="spellEnd"/>
      <w:r>
        <w:rPr>
          <w:b/>
        </w:rPr>
        <w:t xml:space="preserve"> concessi in comodato d’uso, di portare la ricevuta fiscale venerdì 20 dalle ore 9,00 alle ore 13,00 presso gli uffici di via </w:t>
      </w:r>
      <w:proofErr w:type="spellStart"/>
      <w:r>
        <w:rPr>
          <w:b/>
        </w:rPr>
        <w:t>Concesio</w:t>
      </w:r>
      <w:proofErr w:type="spellEnd"/>
      <w:r>
        <w:rPr>
          <w:b/>
        </w:rPr>
        <w:t>, 2 , a fronte della presentazione dello scontrino, verrò effettuato il rimborso.</w:t>
      </w:r>
    </w:p>
    <w:p w:rsidR="004234CB" w:rsidRDefault="004234CB" w:rsidP="004234CB">
      <w:pPr>
        <w:pStyle w:val="Default"/>
        <w:rPr>
          <w:b/>
        </w:rPr>
      </w:pPr>
    </w:p>
    <w:p w:rsidR="004234CB" w:rsidRDefault="004234CB" w:rsidP="004234CB">
      <w:pPr>
        <w:pStyle w:val="Default"/>
        <w:rPr>
          <w:b/>
        </w:rPr>
      </w:pPr>
    </w:p>
    <w:p w:rsidR="004234CB" w:rsidRDefault="004234CB" w:rsidP="004234CB">
      <w:pPr>
        <w:pStyle w:val="Default"/>
        <w:rPr>
          <w:b/>
        </w:rPr>
      </w:pPr>
    </w:p>
    <w:p w:rsidR="004234CB" w:rsidRDefault="004234CB" w:rsidP="004234CB">
      <w:pPr>
        <w:pStyle w:val="Default"/>
        <w:rPr>
          <w:b/>
        </w:rPr>
      </w:pPr>
      <w:r>
        <w:rPr>
          <w:b/>
        </w:rPr>
        <w:t>Roma, 03/06/2020</w:t>
      </w:r>
    </w:p>
    <w:p w:rsidR="004234CB" w:rsidRDefault="004234CB" w:rsidP="004234CB">
      <w:pPr>
        <w:pStyle w:val="Default"/>
        <w:rPr>
          <w:bCs/>
        </w:rPr>
      </w:pPr>
    </w:p>
    <w:p w:rsidR="000F3C75" w:rsidRDefault="000F3C75" w:rsidP="000F3C75"/>
    <w:p w:rsidR="000F3C75" w:rsidRDefault="000F3C75" w:rsidP="000F3C75"/>
    <w:p w:rsidR="000F3C75" w:rsidRDefault="000F3C75" w:rsidP="000F3C75"/>
    <w:p w:rsidR="00721BC4" w:rsidRDefault="00721BC4"/>
    <w:sectPr w:rsidR="00721BC4" w:rsidSect="00A91C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0F3C75"/>
    <w:rsid w:val="000F3C75"/>
    <w:rsid w:val="001338D0"/>
    <w:rsid w:val="00281BEE"/>
    <w:rsid w:val="003F312D"/>
    <w:rsid w:val="004234CB"/>
    <w:rsid w:val="006C4F93"/>
    <w:rsid w:val="00721BC4"/>
    <w:rsid w:val="00A91CFE"/>
    <w:rsid w:val="00DB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C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0F3C7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it-IT"/>
    </w:rPr>
  </w:style>
  <w:style w:type="paragraph" w:customStyle="1" w:styleId="Default">
    <w:name w:val="Default"/>
    <w:rsid w:val="000F3C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81BE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1BE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1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Ielpo</dc:creator>
  <cp:lastModifiedBy>user04</cp:lastModifiedBy>
  <cp:revision>2</cp:revision>
  <dcterms:created xsi:type="dcterms:W3CDTF">2020-06-03T09:31:00Z</dcterms:created>
  <dcterms:modified xsi:type="dcterms:W3CDTF">2020-06-03T09:31:00Z</dcterms:modified>
</cp:coreProperties>
</file>