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4156"/>
      </w:tblGrid>
      <w:tr w:rsidR="006D44BB" w:rsidTr="00EF48FA">
        <w:tc>
          <w:tcPr>
            <w:tcW w:w="2263" w:type="dxa"/>
          </w:tcPr>
          <w:p w:rsidR="006D44BB" w:rsidRDefault="00275292">
            <w:r>
              <w:t>OTTIMO</w:t>
            </w:r>
          </w:p>
        </w:tc>
        <w:tc>
          <w:tcPr>
            <w:tcW w:w="4156" w:type="dxa"/>
          </w:tcPr>
          <w:p w:rsidR="006D44BB" w:rsidRDefault="002E11F7">
            <w:r>
              <w:t>L</w:t>
            </w:r>
            <w:r w:rsidR="007E3D2B">
              <w:t>’</w:t>
            </w:r>
            <w:r w:rsidR="00202966">
              <w:t xml:space="preserve">alunno partecipa in modo attivo alle </w:t>
            </w:r>
            <w:proofErr w:type="gramStart"/>
            <w:r w:rsidR="00202966">
              <w:t>attività  proposte</w:t>
            </w:r>
            <w:proofErr w:type="gramEnd"/>
            <w:r w:rsidR="00202966">
              <w:t xml:space="preserve">, </w:t>
            </w:r>
            <w:r w:rsidR="00D44ED8">
              <w:t>dimostrando impegno ed interesse costanti. È organizzato ed autonomo nel lavoro, approfondisce in modo personale e collega gli argomenti studiati ad altre discipline. Si inserisce in modo costruttivo nel dialogo con compagni ed insegnanti.</w:t>
            </w:r>
          </w:p>
        </w:tc>
        <w:bookmarkStart w:id="0" w:name="_GoBack"/>
        <w:bookmarkEnd w:id="0"/>
      </w:tr>
      <w:tr w:rsidR="00275292" w:rsidTr="00EF48FA">
        <w:tc>
          <w:tcPr>
            <w:tcW w:w="2263" w:type="dxa"/>
          </w:tcPr>
          <w:p w:rsidR="00275292" w:rsidRDefault="0012134C">
            <w:r>
              <w:t>DISTIN</w:t>
            </w:r>
            <w:r w:rsidR="002434A2">
              <w:t>TO</w:t>
            </w:r>
          </w:p>
        </w:tc>
        <w:tc>
          <w:tcPr>
            <w:tcW w:w="4156" w:type="dxa"/>
          </w:tcPr>
          <w:p w:rsidR="00275292" w:rsidRDefault="002A4867">
            <w:r>
              <w:t>L</w:t>
            </w:r>
            <w:r w:rsidR="008446A2">
              <w:t xml:space="preserve">’alunno si applica </w:t>
            </w:r>
            <w:r w:rsidR="0049011C">
              <w:t xml:space="preserve">in modo serio e motivato nel lavoro proposto. È in grado di </w:t>
            </w:r>
            <w:r w:rsidR="00ED3783">
              <w:t>rielaborare personalmente i temi dell’attività didattica. Si confronta positivamente con coetanei ed insegnanti.</w:t>
            </w:r>
          </w:p>
          <w:p w:rsidR="002A4867" w:rsidRDefault="002A4867"/>
        </w:tc>
      </w:tr>
      <w:tr w:rsidR="00275292" w:rsidTr="00EF48FA">
        <w:tc>
          <w:tcPr>
            <w:tcW w:w="2263" w:type="dxa"/>
          </w:tcPr>
          <w:p w:rsidR="00275292" w:rsidRDefault="002434A2">
            <w:r>
              <w:t>BUONO</w:t>
            </w:r>
          </w:p>
        </w:tc>
        <w:tc>
          <w:tcPr>
            <w:tcW w:w="4156" w:type="dxa"/>
          </w:tcPr>
          <w:p w:rsidR="00275292" w:rsidRDefault="006B43DF">
            <w:r>
              <w:t>L’alunno conosce i principali argomenti</w:t>
            </w:r>
            <w:r w:rsidR="00316D54">
              <w:t xml:space="preserve"> affrontati nell’attività didattica. Si applica </w:t>
            </w:r>
            <w:r w:rsidR="002E6AB8">
              <w:t xml:space="preserve">in modo abbastanza attivo e responsabile. È disponibile al dialogo educativo con </w:t>
            </w:r>
            <w:r w:rsidR="000F6E20">
              <w:t>adulti e coetanei.</w:t>
            </w:r>
          </w:p>
        </w:tc>
      </w:tr>
      <w:tr w:rsidR="006D44BB" w:rsidTr="00EF48FA">
        <w:tc>
          <w:tcPr>
            <w:tcW w:w="2263" w:type="dxa"/>
          </w:tcPr>
          <w:p w:rsidR="006D44BB" w:rsidRDefault="002434A2">
            <w:r>
              <w:t>SUFFICIENT</w:t>
            </w:r>
            <w:r w:rsidR="00723E31">
              <w:t>E</w:t>
            </w:r>
          </w:p>
        </w:tc>
        <w:tc>
          <w:tcPr>
            <w:tcW w:w="4156" w:type="dxa"/>
          </w:tcPr>
          <w:p w:rsidR="006D44BB" w:rsidRDefault="000F6E20">
            <w:r>
              <w:t xml:space="preserve">L’alunno individua alcuni degli argomenti base </w:t>
            </w:r>
            <w:r w:rsidR="0044185E">
              <w:t>della disciplina e sa riferirli con un linguaggio semplice</w:t>
            </w:r>
            <w:r w:rsidR="00DE35DE">
              <w:t>. Se stimolato partecipa al lavoro in classe ed al confro</w:t>
            </w:r>
            <w:r w:rsidR="00C64B8A">
              <w:t>nto educativo con insegnanti e coetanei.</w:t>
            </w:r>
          </w:p>
        </w:tc>
      </w:tr>
      <w:tr w:rsidR="006D44BB" w:rsidTr="00EF48FA">
        <w:tc>
          <w:tcPr>
            <w:tcW w:w="2263" w:type="dxa"/>
          </w:tcPr>
          <w:p w:rsidR="006D44BB" w:rsidRDefault="00723E31">
            <w:r>
              <w:t xml:space="preserve">INSUFFICIENTE </w:t>
            </w:r>
          </w:p>
        </w:tc>
        <w:tc>
          <w:tcPr>
            <w:tcW w:w="4156" w:type="dxa"/>
          </w:tcPr>
          <w:p w:rsidR="006D44BB" w:rsidRDefault="00C64B8A">
            <w:r>
              <w:t>L’alunno conosce</w:t>
            </w:r>
            <w:r w:rsidR="009B630D">
              <w:t xml:space="preserve"> in modo superficiale alcuni elementi </w:t>
            </w:r>
            <w:r w:rsidR="00E84D1D">
              <w:t xml:space="preserve">essenziali della disciplina. Partecipa solo se </w:t>
            </w:r>
            <w:r w:rsidR="00E04C9F">
              <w:t xml:space="preserve">guidato e sollecitato alle </w:t>
            </w:r>
            <w:r w:rsidR="000D713C">
              <w:t>attività proposte. Il dialogo educativo risulta problematico.</w:t>
            </w:r>
          </w:p>
        </w:tc>
      </w:tr>
    </w:tbl>
    <w:p w:rsidR="0016678A" w:rsidRDefault="0016678A"/>
    <w:sectPr w:rsidR="0016678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B1" w:rsidRDefault="00725DB1" w:rsidP="00EB6117">
      <w:r>
        <w:separator/>
      </w:r>
    </w:p>
  </w:endnote>
  <w:endnote w:type="continuationSeparator" w:id="0">
    <w:p w:rsidR="00725DB1" w:rsidRDefault="00725DB1" w:rsidP="00EB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B1" w:rsidRDefault="00725DB1" w:rsidP="00EB6117">
      <w:r>
        <w:separator/>
      </w:r>
    </w:p>
  </w:footnote>
  <w:footnote w:type="continuationSeparator" w:id="0">
    <w:p w:rsidR="00725DB1" w:rsidRDefault="00725DB1" w:rsidP="00EB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17" w:rsidRDefault="00A857A0">
    <w:pPr>
      <w:pStyle w:val="Intestazione"/>
    </w:pPr>
    <w:r>
      <w:t>RELIGIONE CATTO</w:t>
    </w:r>
    <w:r w:rsidR="003D7233">
      <w:t>LICA</w:t>
    </w:r>
  </w:p>
  <w:p w:rsidR="003D7233" w:rsidRDefault="003D7233">
    <w:pPr>
      <w:pStyle w:val="Intestazione"/>
    </w:pPr>
    <w:r>
      <w:t xml:space="preserve">Indicatori di valutazione </w:t>
    </w:r>
    <w:r w:rsidR="00A5021D">
      <w:t>scuola primaria</w:t>
    </w:r>
  </w:p>
  <w:p w:rsidR="00A857A0" w:rsidRDefault="00A857A0">
    <w:pPr>
      <w:pStyle w:val="Intestazione"/>
    </w:pPr>
  </w:p>
  <w:p w:rsidR="00A857A0" w:rsidRDefault="00A857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8A"/>
    <w:rsid w:val="000D713C"/>
    <w:rsid w:val="000F6E20"/>
    <w:rsid w:val="0012134C"/>
    <w:rsid w:val="0016678A"/>
    <w:rsid w:val="001A7F4B"/>
    <w:rsid w:val="00202966"/>
    <w:rsid w:val="002434A2"/>
    <w:rsid w:val="00275292"/>
    <w:rsid w:val="002A4867"/>
    <w:rsid w:val="002E11F7"/>
    <w:rsid w:val="002E6AB8"/>
    <w:rsid w:val="00316D54"/>
    <w:rsid w:val="003B7A03"/>
    <w:rsid w:val="003D7233"/>
    <w:rsid w:val="0044185E"/>
    <w:rsid w:val="0049011C"/>
    <w:rsid w:val="006225A9"/>
    <w:rsid w:val="006B43DF"/>
    <w:rsid w:val="006D44BB"/>
    <w:rsid w:val="00723E31"/>
    <w:rsid w:val="00725DB1"/>
    <w:rsid w:val="007E3D2B"/>
    <w:rsid w:val="008446A2"/>
    <w:rsid w:val="009B630D"/>
    <w:rsid w:val="00A5021D"/>
    <w:rsid w:val="00A857A0"/>
    <w:rsid w:val="00C64B8A"/>
    <w:rsid w:val="00CA6553"/>
    <w:rsid w:val="00D44ED8"/>
    <w:rsid w:val="00DE35DE"/>
    <w:rsid w:val="00E04C9F"/>
    <w:rsid w:val="00E84D1D"/>
    <w:rsid w:val="00EB6117"/>
    <w:rsid w:val="00ED3783"/>
    <w:rsid w:val="00EF48FA"/>
    <w:rsid w:val="00F03E95"/>
    <w:rsid w:val="00F2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E299"/>
  <w15:chartTrackingRefBased/>
  <w15:docId w15:val="{EDE92BED-5C63-184A-BBFA-1127B069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B61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117"/>
  </w:style>
  <w:style w:type="paragraph" w:styleId="Pidipagina">
    <w:name w:val="footer"/>
    <w:basedOn w:val="Normale"/>
    <w:link w:val="PidipaginaCarattere"/>
    <w:uiPriority w:val="99"/>
    <w:unhideWhenUsed/>
    <w:rsid w:val="00EB61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 carità</dc:creator>
  <cp:keywords/>
  <dc:description/>
  <cp:lastModifiedBy>Anna Maria Regis</cp:lastModifiedBy>
  <cp:revision>2</cp:revision>
  <dcterms:created xsi:type="dcterms:W3CDTF">2018-01-21T13:11:00Z</dcterms:created>
  <dcterms:modified xsi:type="dcterms:W3CDTF">2018-01-21T13:11:00Z</dcterms:modified>
</cp:coreProperties>
</file>