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5DE37BDE" w:rsidR="00DD1F91" w:rsidRDefault="00E9596E" w:rsidP="00EC3183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460834" wp14:editId="70FD8787">
            <wp:simplePos x="0" y="0"/>
            <wp:positionH relativeFrom="column">
              <wp:posOffset>290830</wp:posOffset>
            </wp:positionH>
            <wp:positionV relativeFrom="paragraph">
              <wp:posOffset>119380</wp:posOffset>
            </wp:positionV>
            <wp:extent cx="5208270" cy="922655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73A"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 w:rsidR="002D473A"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 w:rsidR="002D473A"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 w:rsidR="002D473A">
        <w:rPr>
          <w:sz w:val="16"/>
          <w:szCs w:val="16"/>
        </w:rPr>
        <w:t xml:space="preserve">   </w:t>
      </w:r>
    </w:p>
    <w:p w14:paraId="594F5804" w14:textId="3FEC8B52" w:rsidR="00E9596E" w:rsidRDefault="00E9596E" w:rsidP="00EC3183">
      <w:pPr>
        <w:jc w:val="both"/>
        <w:rPr>
          <w:sz w:val="16"/>
          <w:szCs w:val="16"/>
        </w:rPr>
      </w:pPr>
    </w:p>
    <w:p w14:paraId="2B335EA8" w14:textId="49626372" w:rsidR="00E9596E" w:rsidRDefault="00E9596E" w:rsidP="00EC3183">
      <w:pPr>
        <w:jc w:val="both"/>
        <w:rPr>
          <w:sz w:val="16"/>
          <w:szCs w:val="16"/>
        </w:rPr>
      </w:pPr>
    </w:p>
    <w:p w14:paraId="40DDB2B8" w14:textId="250E75CE" w:rsidR="00E9596E" w:rsidRDefault="00E9596E" w:rsidP="00EC3183">
      <w:pPr>
        <w:jc w:val="both"/>
        <w:rPr>
          <w:sz w:val="16"/>
          <w:szCs w:val="16"/>
        </w:rPr>
      </w:pPr>
    </w:p>
    <w:p w14:paraId="283CB8C1" w14:textId="53016B64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5FB0C71" w14:textId="00F3D52E" w:rsidR="009C40AA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</w:p>
    <w:p w14:paraId="47AF67EF" w14:textId="3E890926" w:rsidR="00E9596E" w:rsidRDefault="00E9596E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0A1556" wp14:editId="1727FF06">
            <wp:simplePos x="0" y="0"/>
            <wp:positionH relativeFrom="column">
              <wp:posOffset>151765</wp:posOffset>
            </wp:positionH>
            <wp:positionV relativeFrom="paragraph">
              <wp:posOffset>252730</wp:posOffset>
            </wp:positionV>
            <wp:extent cx="5646420" cy="579755"/>
            <wp:effectExtent l="0" t="0" r="0" b="0"/>
            <wp:wrapSquare wrapText="bothSides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E8678" w14:textId="515CF494" w:rsidR="00E9596E" w:rsidRDefault="00E9596E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</w:p>
    <w:p w14:paraId="6536EA95" w14:textId="40F87910" w:rsidR="00E9596E" w:rsidRDefault="00E9596E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</w:p>
    <w:p w14:paraId="6CFE29B7" w14:textId="1749218C" w:rsidR="00E9596E" w:rsidRDefault="00E9596E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  <w:r w:rsidRPr="00846A78">
        <w:rPr>
          <w:rFonts w:ascii="Kunstler Script" w:hAnsi="Kunstler Script"/>
          <w:b/>
          <w:noProof/>
          <w:spacing w:val="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AC28EA9" wp14:editId="71D59C72">
            <wp:simplePos x="0" y="0"/>
            <wp:positionH relativeFrom="column">
              <wp:posOffset>5653151</wp:posOffset>
            </wp:positionH>
            <wp:positionV relativeFrom="paragraph">
              <wp:posOffset>76607</wp:posOffset>
            </wp:positionV>
            <wp:extent cx="526415" cy="508635"/>
            <wp:effectExtent l="0" t="0" r="6985" b="5715"/>
            <wp:wrapSquare wrapText="bothSides"/>
            <wp:docPr id="1" name="Immagine 1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A78">
        <w:rPr>
          <w:rFonts w:ascii="Kunstler Script" w:hAnsi="Kunstler Script"/>
          <w:b/>
          <w:noProof/>
          <w:spacing w:val="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72FFFBD7" wp14:editId="0F20811F">
            <wp:simplePos x="0" y="0"/>
            <wp:positionH relativeFrom="column">
              <wp:posOffset>217805</wp:posOffset>
            </wp:positionH>
            <wp:positionV relativeFrom="paragraph">
              <wp:posOffset>120650</wp:posOffset>
            </wp:positionV>
            <wp:extent cx="467995" cy="514985"/>
            <wp:effectExtent l="0" t="0" r="825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9312E" w14:textId="1628C08E" w:rsidR="009C40AA" w:rsidRPr="00255FE7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0"/>
          <w:sz w:val="52"/>
          <w:szCs w:val="52"/>
        </w:rPr>
      </w:pPr>
      <w:r w:rsidRPr="00255FE7">
        <w:rPr>
          <w:rFonts w:ascii="Kunstler Script" w:hAnsi="Kunstler Script"/>
          <w:b/>
          <w:spacing w:val="0"/>
          <w:sz w:val="52"/>
          <w:szCs w:val="52"/>
        </w:rPr>
        <w:t>Ministero dell’istruzione e del Merito</w:t>
      </w:r>
    </w:p>
    <w:p w14:paraId="30807B4B" w14:textId="2EC848CE" w:rsidR="009C40AA" w:rsidRPr="00E562B9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10"/>
          <w:sz w:val="40"/>
          <w:szCs w:val="40"/>
        </w:rPr>
      </w:pPr>
      <w:r w:rsidRPr="00255FE7">
        <w:rPr>
          <w:rFonts w:ascii="Kunstler Script" w:hAnsi="Kunstler Script"/>
          <w:b/>
          <w:spacing w:val="10"/>
          <w:sz w:val="52"/>
          <w:szCs w:val="52"/>
        </w:rPr>
        <w:t>Ufficio Scolastico Regionale per il Lazio</w:t>
      </w:r>
    </w:p>
    <w:p w14:paraId="4C06ADF5" w14:textId="4EF91966" w:rsidR="009C40AA" w:rsidRPr="00932C2F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2"/>
          <w:szCs w:val="22"/>
        </w:rPr>
      </w:pPr>
      <w:r w:rsidRPr="00932C2F">
        <w:rPr>
          <w:rFonts w:ascii="Kunstler Script" w:hAnsi="Kunstler Script"/>
          <w:spacing w:val="10"/>
          <w:sz w:val="22"/>
          <w:szCs w:val="22"/>
        </w:rPr>
        <w:t xml:space="preserve"> </w:t>
      </w:r>
      <w:r w:rsidRPr="00932C2F">
        <w:rPr>
          <w:rFonts w:ascii="Verdana" w:hAnsi="Verdana"/>
          <w:b/>
          <w:spacing w:val="10"/>
          <w:sz w:val="22"/>
          <w:szCs w:val="22"/>
        </w:rPr>
        <w:t>Istituto Comprensivo “Karol Wojtyla”</w:t>
      </w:r>
    </w:p>
    <w:p w14:paraId="374C754F" w14:textId="2F438F35" w:rsidR="009C40AA" w:rsidRPr="00B97E01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 w:rsidRPr="00B97E01">
        <w:rPr>
          <w:rFonts w:ascii="Verdana" w:hAnsi="Verdana"/>
          <w:spacing w:val="10"/>
          <w:sz w:val="18"/>
          <w:szCs w:val="18"/>
        </w:rPr>
        <w:t xml:space="preserve">Via Concesio n. 2 – 00188 Roma – </w:t>
      </w:r>
      <w:proofErr w:type="spellStart"/>
      <w:r w:rsidRPr="00B97E01">
        <w:rPr>
          <w:rFonts w:ascii="Verdana" w:hAnsi="Verdana"/>
          <w:spacing w:val="10"/>
          <w:sz w:val="18"/>
          <w:szCs w:val="18"/>
        </w:rPr>
        <w:t>Cod.Fisc</w:t>
      </w:r>
      <w:proofErr w:type="spellEnd"/>
      <w:r w:rsidRPr="00B97E01">
        <w:rPr>
          <w:rFonts w:ascii="Verdana" w:hAnsi="Verdana"/>
          <w:spacing w:val="10"/>
          <w:sz w:val="18"/>
          <w:szCs w:val="18"/>
        </w:rPr>
        <w:t>.: 97197700582</w:t>
      </w:r>
    </w:p>
    <w:p w14:paraId="0B3D215B" w14:textId="17DC8480" w:rsidR="009C40AA" w:rsidRPr="00B97E01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 w:rsidRPr="00B97E01">
        <w:rPr>
          <w:rFonts w:ascii="Verdana" w:hAnsi="Verdana"/>
          <w:spacing w:val="10"/>
          <w:sz w:val="18"/>
          <w:szCs w:val="18"/>
        </w:rPr>
        <w:sym w:font="Wingdings" w:char="0028"/>
      </w:r>
      <w:r w:rsidRPr="00B97E01">
        <w:rPr>
          <w:rFonts w:ascii="Verdana" w:hAnsi="Verdana"/>
          <w:spacing w:val="10"/>
          <w:sz w:val="18"/>
          <w:szCs w:val="18"/>
          <w:lang w:val="en-US"/>
        </w:rPr>
        <w:t xml:space="preserve"> 06/</w:t>
      </w:r>
      <w:proofErr w:type="gramStart"/>
      <w:r w:rsidRPr="00B97E01">
        <w:rPr>
          <w:rFonts w:ascii="Verdana" w:hAnsi="Verdana"/>
          <w:spacing w:val="10"/>
          <w:sz w:val="18"/>
          <w:szCs w:val="18"/>
          <w:lang w:val="en-US"/>
        </w:rPr>
        <w:t>33610055  fax</w:t>
      </w:r>
      <w:proofErr w:type="gramEnd"/>
      <w:r w:rsidRPr="00B97E01">
        <w:rPr>
          <w:rFonts w:ascii="Verdana" w:hAnsi="Verdana"/>
          <w:spacing w:val="10"/>
          <w:sz w:val="18"/>
          <w:szCs w:val="18"/>
          <w:lang w:val="en-US"/>
        </w:rPr>
        <w:t xml:space="preserve"> 06/33613520 </w:t>
      </w:r>
    </w:p>
    <w:p w14:paraId="433568BD" w14:textId="77777777" w:rsidR="009C40AA" w:rsidRPr="00B97E01" w:rsidRDefault="009C40AA" w:rsidP="009C40A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8"/>
          <w:szCs w:val="18"/>
          <w:lang w:val="en-US"/>
        </w:rPr>
      </w:pPr>
      <w:r w:rsidRPr="00B97E01">
        <w:rPr>
          <w:rFonts w:ascii="Verdana" w:hAnsi="Verdana"/>
          <w:spacing w:val="10"/>
          <w:sz w:val="18"/>
          <w:szCs w:val="18"/>
        </w:rPr>
        <w:sym w:font="Wingdings" w:char="002A"/>
      </w:r>
      <w:r w:rsidRPr="00B97E01">
        <w:rPr>
          <w:rFonts w:ascii="Verdana" w:hAnsi="Verdana"/>
          <w:spacing w:val="10"/>
          <w:sz w:val="18"/>
          <w:szCs w:val="18"/>
          <w:lang w:val="en-US"/>
        </w:rPr>
        <w:t xml:space="preserve">rmic8AG009@istruzione.it - </w:t>
      </w:r>
      <w:r w:rsidRPr="00B97E01">
        <w:rPr>
          <w:rFonts w:ascii="Verdana" w:hAnsi="Verdana"/>
          <w:spacing w:val="10"/>
          <w:sz w:val="18"/>
          <w:szCs w:val="18"/>
        </w:rPr>
        <w:sym w:font="Wingdings" w:char="002A"/>
      </w:r>
      <w:r w:rsidRPr="00B97E01">
        <w:rPr>
          <w:rFonts w:ascii="Verdana" w:hAnsi="Verdana"/>
          <w:spacing w:val="10"/>
          <w:sz w:val="18"/>
          <w:szCs w:val="18"/>
          <w:lang w:val="en-US"/>
        </w:rPr>
        <w:t xml:space="preserve"> rmic8AG009@pec.istruzione.it</w:t>
      </w:r>
    </w:p>
    <w:p w14:paraId="256ECCE7" w14:textId="77777777" w:rsidR="00F561CC" w:rsidRDefault="0074655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</w:pPr>
      <w:r w:rsidRPr="009C40AA"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  <w:tab/>
      </w:r>
      <w:r w:rsidRPr="009C40AA"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  <w:tab/>
      </w:r>
      <w:r w:rsidRPr="009C40AA"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  <w:tab/>
      </w:r>
      <w:r w:rsidRPr="009C40AA"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  <w:tab/>
      </w:r>
    </w:p>
    <w:p w14:paraId="1D6EB25D" w14:textId="77777777" w:rsidR="00F561CC" w:rsidRDefault="00F561CC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val="en-US" w:eastAsia="en-US"/>
        </w:rPr>
      </w:pPr>
    </w:p>
    <w:p w14:paraId="14C773D9" w14:textId="4BD5AFB5" w:rsidR="00F561CC" w:rsidRPr="00CD4516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</w:rPr>
      </w:pPr>
      <w:r w:rsidRPr="00CD4516">
        <w:rPr>
          <w:b/>
        </w:rPr>
        <w:t xml:space="preserve">COLLEGIO DEI DOCENTI DELIBERA n. </w:t>
      </w:r>
      <w:r w:rsidR="009769B8">
        <w:rPr>
          <w:b/>
        </w:rPr>
        <w:t>28</w:t>
      </w:r>
    </w:p>
    <w:p w14:paraId="2AE8403E" w14:textId="77777777" w:rsidR="00F561CC" w:rsidRPr="00CD4516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</w:rPr>
      </w:pPr>
    </w:p>
    <w:p w14:paraId="7B990400" w14:textId="53D1CE6C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 w:rsidRPr="00CD4516">
        <w:rPr>
          <w:b/>
        </w:rPr>
        <w:t>APPROVAZIONE PROGETTO</w:t>
      </w:r>
      <w:r>
        <w:t xml:space="preserve"> </w:t>
      </w:r>
    </w:p>
    <w:p w14:paraId="32E8EF42" w14:textId="5E6F9D27" w:rsidR="00CD4516" w:rsidRDefault="00CD4516" w:rsidP="00F561CC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</w:p>
    <w:p w14:paraId="7AECD9B9" w14:textId="77777777" w:rsidR="00CD4516" w:rsidRDefault="00CD4516" w:rsidP="00F561CC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</w:p>
    <w:p w14:paraId="0A6AC8A6" w14:textId="660279C8" w:rsidR="00F561CC" w:rsidRPr="00CD4516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 w:rsidRPr="00CD4516">
        <w:t>Piano Nazionale Di Ripresa E Resilienza Missione 4: Istruzione E Ricerca Componente 1 – Potenziamento dell’offerta dei servizi di istruzione: dagli asili nido alle Università</w:t>
      </w:r>
      <w:r w:rsidR="00CD4516">
        <w:t xml:space="preserve">. </w:t>
      </w:r>
      <w:r w:rsidRPr="00CD4516">
        <w:t>Investimento 1.4: Intervento straordinario finalizzato alla riduzione dei divari territoriali nelle scuole secondarie di primo e di secondo grado e alla lotta alla dispersione scolastica</w:t>
      </w:r>
    </w:p>
    <w:p w14:paraId="3DA02F1E" w14:textId="77777777" w:rsidR="00F561CC" w:rsidRPr="00CD4516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 w:rsidRPr="00CD4516">
        <w:t>Interventi di tutoraggio e formazione per la riduzione dei divari negli apprendimenti e il contrasto alla dispersione scolastica (D.M. 2 febbraio 2024, n. 19)</w:t>
      </w:r>
    </w:p>
    <w:p w14:paraId="7CD7EFA2" w14:textId="0F4332D2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</w:p>
    <w:p w14:paraId="7AE7AD2F" w14:textId="02A0D256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Il giorno </w:t>
      </w:r>
      <w:r w:rsidR="00CD4516">
        <w:t xml:space="preserve">30 ottobre </w:t>
      </w:r>
      <w:proofErr w:type="gramStart"/>
      <w:r w:rsidR="00CD4516">
        <w:t xml:space="preserve">2024 </w:t>
      </w:r>
      <w:r>
        <w:t xml:space="preserve"> alle</w:t>
      </w:r>
      <w:proofErr w:type="gramEnd"/>
      <w:r>
        <w:t xml:space="preserve"> ore </w:t>
      </w:r>
      <w:r w:rsidR="00CD4516">
        <w:t>17.00</w:t>
      </w:r>
      <w:r>
        <w:t xml:space="preserve">. in presenza presso la sede dell’Istituto Comprensivo “I.C. Karol </w:t>
      </w:r>
      <w:proofErr w:type="gramStart"/>
      <w:r>
        <w:t>Wojtyla ”</w:t>
      </w:r>
      <w:proofErr w:type="gramEnd"/>
      <w:r>
        <w:t xml:space="preserve">, Via Concesio,2 si riunisce il Collegio Docenti, per discutere i seguenti argomenti all’ordine del giorno: </w:t>
      </w:r>
    </w:p>
    <w:p w14:paraId="24EBE208" w14:textId="77777777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</w:p>
    <w:p w14:paraId="084B0D6C" w14:textId="29FED1C8" w:rsidR="00F561CC" w:rsidRDefault="00F561CC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 w:rsidRPr="00CD4516">
        <w:rPr>
          <w:sz w:val="20"/>
          <w:szCs w:val="20"/>
        </w:rPr>
        <w:t xml:space="preserve">Lettura e approvazione verbale seduta precedente </w:t>
      </w:r>
    </w:p>
    <w:p w14:paraId="37D60568" w14:textId="6E674A02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Aggiornamento Patto di responsabilità;</w:t>
      </w:r>
    </w:p>
    <w:p w14:paraId="21EA151A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Aggiornamento Regolamento di istituto;</w:t>
      </w:r>
    </w:p>
    <w:p w14:paraId="7058778A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Dimissioni membro commissione elettorale e scelta nuovo;</w:t>
      </w:r>
    </w:p>
    <w:p w14:paraId="6575A6A4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Protocollo sicurezza-divisioni classi (circolari N5-53-54);</w:t>
      </w:r>
    </w:p>
    <w:p w14:paraId="7183D24D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Approvazione progetti PTOF;</w:t>
      </w:r>
    </w:p>
    <w:p w14:paraId="0D16E8A9" w14:textId="476DCA1A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Delibera per usufruire delle quote </w:t>
      </w:r>
      <w:proofErr w:type="gramStart"/>
      <w:r>
        <w:rPr>
          <w:sz w:val="20"/>
          <w:szCs w:val="20"/>
        </w:rPr>
        <w:t>previste  dal</w:t>
      </w:r>
      <w:proofErr w:type="gramEnd"/>
      <w:r>
        <w:rPr>
          <w:sz w:val="20"/>
          <w:szCs w:val="20"/>
        </w:rPr>
        <w:t xml:space="preserve"> MIM per acquisto riviste e repertori;</w:t>
      </w:r>
    </w:p>
    <w:p w14:paraId="46A5F623" w14:textId="7F77F009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Delibera piano uscite didattiche, viaggi di istruzione, campi scuola;</w:t>
      </w:r>
    </w:p>
    <w:p w14:paraId="40D2C51F" w14:textId="6FD9ADD4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Illustrazione modalità di utilizzo delle ore di disponibilità;</w:t>
      </w:r>
    </w:p>
    <w:p w14:paraId="36A099E4" w14:textId="44B5A955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Organizzazione Open </w:t>
      </w:r>
      <w:proofErr w:type="spellStart"/>
      <w:proofErr w:type="gramStart"/>
      <w:r>
        <w:rPr>
          <w:sz w:val="20"/>
          <w:szCs w:val="20"/>
        </w:rPr>
        <w:t>Day:mercatino</w:t>
      </w:r>
      <w:proofErr w:type="spellEnd"/>
      <w:proofErr w:type="gramEnd"/>
      <w:r>
        <w:rPr>
          <w:sz w:val="20"/>
          <w:szCs w:val="20"/>
        </w:rPr>
        <w:t xml:space="preserve"> di Natale;</w:t>
      </w:r>
    </w:p>
    <w:p w14:paraId="68EA7ED2" w14:textId="0CA5C696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Assegnazione dei docenti di sostegno alla classe scuola dell’infanzia;</w:t>
      </w:r>
    </w:p>
    <w:p w14:paraId="3B6B05DA" w14:textId="097B1A8A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Coordinatori di classe Scuola Secondaria di I grado: classi 1A e 1B;</w:t>
      </w:r>
    </w:p>
    <w:p w14:paraId="0B07599A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Piano di Miglioramento e RAV;</w:t>
      </w:r>
    </w:p>
    <w:p w14:paraId="68CCA638" w14:textId="77777777" w:rsidR="000B7EDE" w:rsidRDefault="000B7EDE" w:rsidP="00F561CC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>Scelta docenti organo di garanzia;</w:t>
      </w:r>
    </w:p>
    <w:p w14:paraId="32C3A55F" w14:textId="77777777" w:rsidR="000B7EDE" w:rsidRPr="000B7EDE" w:rsidRDefault="000B7EDE" w:rsidP="000B7EDE">
      <w:pPr>
        <w:pStyle w:val="Paragrafoelenco"/>
        <w:widowControl w:val="0"/>
        <w:numPr>
          <w:ilvl w:val="0"/>
          <w:numId w:val="39"/>
        </w:numPr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Delibera progetto </w:t>
      </w:r>
      <w:r w:rsidRPr="000B7EDE">
        <w:rPr>
          <w:sz w:val="20"/>
          <w:szCs w:val="20"/>
        </w:rPr>
        <w:t xml:space="preserve">Piano Nazionale Di Ripresa E Resilienza Missione 4: Istruzione E Ricerca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 </w:t>
      </w:r>
      <w:proofErr w:type="gramStart"/>
      <w:r w:rsidRPr="000B7EDE">
        <w:rPr>
          <w:sz w:val="20"/>
          <w:szCs w:val="20"/>
        </w:rPr>
        <w:t>progetto  “</w:t>
      </w:r>
      <w:proofErr w:type="gramEnd"/>
      <w:r w:rsidRPr="000B7EDE">
        <w:rPr>
          <w:sz w:val="20"/>
          <w:szCs w:val="20"/>
        </w:rPr>
        <w:t>Raggiungere il Futuro – Prevenzione e Contrasto alla Dispersione Scolastica”</w:t>
      </w:r>
    </w:p>
    <w:p w14:paraId="224D92D3" w14:textId="2D1B357F" w:rsidR="000B7EDE" w:rsidRPr="000B7EDE" w:rsidRDefault="009769B8" w:rsidP="000B7EDE">
      <w:pPr>
        <w:widowControl w:val="0"/>
        <w:tabs>
          <w:tab w:val="left" w:pos="1733"/>
        </w:tabs>
        <w:autoSpaceDE w:val="0"/>
        <w:autoSpaceDN w:val="0"/>
        <w:ind w:left="360" w:right="284"/>
        <w:jc w:val="both"/>
      </w:pPr>
      <w:r>
        <w:t xml:space="preserve"> Constatato il numero legale dei presenti (27 gli </w:t>
      </w:r>
      <w:proofErr w:type="gramStart"/>
      <w:r>
        <w:t>assenti)  la</w:t>
      </w:r>
      <w:proofErr w:type="gramEnd"/>
      <w:r>
        <w:t xml:space="preserve"> Dirigente Scolastica apre l’incontro.</w:t>
      </w:r>
    </w:p>
    <w:p w14:paraId="2FC2BCB9" w14:textId="77777777" w:rsidR="004F0810" w:rsidRDefault="004F0810" w:rsidP="004F0810">
      <w:pPr>
        <w:pStyle w:val="Paragrafoelenco"/>
        <w:widowControl w:val="0"/>
        <w:tabs>
          <w:tab w:val="left" w:pos="1733"/>
        </w:tabs>
        <w:autoSpaceDE w:val="0"/>
        <w:autoSpaceDN w:val="0"/>
        <w:ind w:left="720" w:right="284"/>
        <w:jc w:val="both"/>
        <w:rPr>
          <w:sz w:val="20"/>
          <w:szCs w:val="20"/>
        </w:rPr>
      </w:pPr>
    </w:p>
    <w:p w14:paraId="60DCCA4A" w14:textId="77777777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</w:pPr>
    </w:p>
    <w:p w14:paraId="4A48E367" w14:textId="343A9536" w:rsidR="00F561CC" w:rsidRPr="00DA6FF8" w:rsidRDefault="00DA6FF8" w:rsidP="00DA6FF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b/>
          <w:bCs/>
          <w:sz w:val="32"/>
          <w:szCs w:val="32"/>
        </w:rPr>
      </w:pPr>
      <w:r w:rsidRPr="00DA6FF8">
        <w:rPr>
          <w:b/>
          <w:bCs/>
          <w:sz w:val="32"/>
          <w:szCs w:val="32"/>
        </w:rPr>
        <w:t>OMISSIS</w:t>
      </w:r>
    </w:p>
    <w:p w14:paraId="26D87943" w14:textId="77777777" w:rsidR="00F561CC" w:rsidRDefault="00F561CC" w:rsidP="00F561CC">
      <w:pPr>
        <w:widowControl w:val="0"/>
        <w:tabs>
          <w:tab w:val="left" w:pos="1733"/>
        </w:tabs>
        <w:autoSpaceDE w:val="0"/>
        <w:autoSpaceDN w:val="0"/>
        <w:ind w:right="284"/>
      </w:pPr>
    </w:p>
    <w:p w14:paraId="78CFE73F" w14:textId="3D94A172" w:rsidR="00CD4516" w:rsidRPr="00CD4516" w:rsidRDefault="00F561CC" w:rsidP="009769B8">
      <w:pPr>
        <w:widowControl w:val="0"/>
        <w:tabs>
          <w:tab w:val="left" w:pos="1733"/>
        </w:tabs>
        <w:autoSpaceDE w:val="0"/>
        <w:autoSpaceDN w:val="0"/>
        <w:ind w:right="284"/>
      </w:pPr>
      <w:r>
        <w:t>PUNTO</w:t>
      </w:r>
      <w:r w:rsidR="00CD4516">
        <w:t xml:space="preserve">   </w:t>
      </w:r>
      <w:proofErr w:type="gramStart"/>
      <w:r w:rsidR="009769B8">
        <w:t>15</w:t>
      </w:r>
      <w:r w:rsidR="00CD4516">
        <w:t xml:space="preserve"> </w:t>
      </w:r>
      <w:r>
        <w:t>:</w:t>
      </w:r>
      <w:proofErr w:type="gramEnd"/>
      <w:r>
        <w:t xml:space="preserve"> Approvazione</w:t>
      </w:r>
      <w:r w:rsidR="00CD4516">
        <w:t xml:space="preserve"> </w:t>
      </w:r>
      <w:r>
        <w:t xml:space="preserve"> </w:t>
      </w:r>
      <w:r w:rsidR="00CD4516">
        <w:t>-</w:t>
      </w:r>
      <w:r w:rsidR="00CD4516" w:rsidRPr="00CD4516">
        <w:t>Piano Nazionale Di Ripresa E Resilienza Missione 4: Istruzione E Ricerca Componente 1 – Potenziamento dell’offerta dei servizi di istruzione: dagli asili nido alle Università</w:t>
      </w:r>
      <w:r w:rsidR="00CD4516">
        <w:t xml:space="preserve">. </w:t>
      </w:r>
      <w:r w:rsidR="00CD4516" w:rsidRPr="00CD4516">
        <w:t>Investimento 1.4: Intervento straordinario finalizzato alla riduzione dei divari territoriali nelle scuole secondarie di primo e di secondo grado e alla lotta alla dispersione scolastica</w:t>
      </w:r>
      <w:r w:rsidR="00CD4516">
        <w:t xml:space="preserve">. </w:t>
      </w:r>
      <w:r w:rsidR="00CD4516" w:rsidRPr="00CD4516">
        <w:t xml:space="preserve">Interventi di tutoraggio e formazione per la riduzione dei divari negli apprendimenti e il contrasto alla dispersione scolastica (D.M. 2 febbraio 2024, n. 19) </w:t>
      </w:r>
      <w:proofErr w:type="gramStart"/>
      <w:r w:rsidR="00CD4516">
        <w:t>progetto  “</w:t>
      </w:r>
      <w:proofErr w:type="gramEnd"/>
      <w:r w:rsidR="00CD4516">
        <w:t>Raggiungere il Futuro – Prevenzione e Contrasto alla Dispersione Scolastica”</w:t>
      </w:r>
    </w:p>
    <w:p w14:paraId="5AE74B14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</w:p>
    <w:p w14:paraId="412DAC55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Ascoltata la relazione del DS e dopo attenta analisi il Collegio dei </w:t>
      </w:r>
      <w:proofErr w:type="gramStart"/>
      <w:r>
        <w:t>docenti  e</w:t>
      </w:r>
      <w:proofErr w:type="gramEnd"/>
      <w:r>
        <w:t xml:space="preserve"> delle docenti </w:t>
      </w:r>
    </w:p>
    <w:p w14:paraId="2A8E484A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</w:pPr>
    </w:p>
    <w:p w14:paraId="5E7A4214" w14:textId="5A3D0594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>
        <w:t>DELIBERA</w:t>
      </w:r>
      <w:r w:rsidR="009769B8">
        <w:t xml:space="preserve"> </w:t>
      </w:r>
      <w:proofErr w:type="spellStart"/>
      <w:r w:rsidR="009769B8">
        <w:t>num</w:t>
      </w:r>
      <w:proofErr w:type="spellEnd"/>
      <w:r w:rsidR="009769B8">
        <w:t xml:space="preserve"> 28</w:t>
      </w:r>
    </w:p>
    <w:p w14:paraId="14D31CDD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</w:p>
    <w:p w14:paraId="760185B5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La partecipazione </w:t>
      </w:r>
      <w:r w:rsidRPr="00CD4516">
        <w:t>Piano Nazionale Di Ripresa E Resilienza Missione 4: Istruzione E Ricerca Componente 1 – Potenziamento dell’offerta dei servizi di istruzione: dagli asili nido alle Università</w:t>
      </w:r>
      <w:r>
        <w:t xml:space="preserve">. </w:t>
      </w:r>
      <w:r w:rsidRPr="00CD4516">
        <w:t>Investimento 1.4: Intervento straordinario finalizzato alla riduzione dei divari territoriali nelle scuole secondarie di primo e di secondo grado e alla lotta alla dispersione scolastica</w:t>
      </w:r>
    </w:p>
    <w:p w14:paraId="2E863D98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Omissis </w:t>
      </w:r>
    </w:p>
    <w:p w14:paraId="0F6D9E90" w14:textId="77777777" w:rsidR="00CD4516" w:rsidRDefault="00CD4516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</w:p>
    <w:p w14:paraId="47D898FA" w14:textId="696077DC" w:rsidR="00F561CC" w:rsidRDefault="00CD4516" w:rsidP="009769B8">
      <w:pPr>
        <w:widowControl w:val="0"/>
        <w:tabs>
          <w:tab w:val="left" w:pos="1733"/>
        </w:tabs>
        <w:autoSpaceDE w:val="0"/>
        <w:autoSpaceDN w:val="0"/>
        <w:ind w:right="284"/>
      </w:pPr>
      <w:r>
        <w:t xml:space="preserve">LA </w:t>
      </w:r>
      <w:r w:rsidR="009769B8">
        <w:t>DOCENTE VERBALIZZANTE</w:t>
      </w:r>
      <w:r>
        <w:tab/>
      </w:r>
      <w:r>
        <w:tab/>
      </w:r>
      <w:r>
        <w:tab/>
      </w:r>
      <w:r>
        <w:tab/>
      </w:r>
      <w:r>
        <w:tab/>
        <w:t>L</w:t>
      </w:r>
      <w:r w:rsidR="009769B8">
        <w:t>A</w:t>
      </w:r>
      <w:r>
        <w:t xml:space="preserve"> DIRIGENTE SCOLASTICA </w:t>
      </w:r>
    </w:p>
    <w:p w14:paraId="7B74F232" w14:textId="68581B9B" w:rsidR="00CD4516" w:rsidRPr="00F561CC" w:rsidRDefault="00DA6FF8" w:rsidP="00CD4516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                  </w:t>
      </w:r>
      <w:r w:rsidR="009769B8">
        <w:t>A.C.</w:t>
      </w:r>
      <w:r w:rsidR="009769B8">
        <w:tab/>
      </w:r>
      <w:r w:rsidR="009769B8">
        <w:tab/>
      </w:r>
      <w:r w:rsidR="009769B8">
        <w:tab/>
      </w:r>
      <w:r w:rsidR="009769B8">
        <w:tab/>
      </w:r>
      <w:r w:rsidR="009769B8">
        <w:tab/>
      </w:r>
      <w:r w:rsidR="009769B8">
        <w:tab/>
      </w:r>
      <w:r w:rsidR="009769B8">
        <w:tab/>
      </w:r>
      <w:r w:rsidR="009769B8">
        <w:tab/>
      </w:r>
      <w:r w:rsidR="009769B8">
        <w:tab/>
        <w:t>Prof.ssa L.G.</w:t>
      </w:r>
    </w:p>
    <w:sectPr w:rsidR="00CD4516" w:rsidRPr="00F561CC" w:rsidSect="00636655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63A4" w14:textId="77777777" w:rsidR="00C34A50" w:rsidRDefault="00C34A50">
      <w:r>
        <w:separator/>
      </w:r>
    </w:p>
  </w:endnote>
  <w:endnote w:type="continuationSeparator" w:id="0">
    <w:p w14:paraId="530B9515" w14:textId="77777777" w:rsidR="00C34A50" w:rsidRDefault="00C3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4C06EA6B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55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07B6" w14:textId="77777777" w:rsidR="00C34A50" w:rsidRDefault="00C34A50">
      <w:r>
        <w:separator/>
      </w:r>
    </w:p>
  </w:footnote>
  <w:footnote w:type="continuationSeparator" w:id="0">
    <w:p w14:paraId="505D2D98" w14:textId="77777777" w:rsidR="00C34A50" w:rsidRDefault="00C3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E3074"/>
    <w:multiLevelType w:val="hybridMultilevel"/>
    <w:tmpl w:val="B9966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734360">
    <w:abstractNumId w:val="6"/>
  </w:num>
  <w:num w:numId="2" w16cid:durableId="521093884">
    <w:abstractNumId w:val="21"/>
  </w:num>
  <w:num w:numId="3" w16cid:durableId="1002974066">
    <w:abstractNumId w:val="0"/>
  </w:num>
  <w:num w:numId="4" w16cid:durableId="1015763043">
    <w:abstractNumId w:val="1"/>
  </w:num>
  <w:num w:numId="5" w16cid:durableId="805590318">
    <w:abstractNumId w:val="2"/>
  </w:num>
  <w:num w:numId="6" w16cid:durableId="453064901">
    <w:abstractNumId w:val="13"/>
  </w:num>
  <w:num w:numId="7" w16cid:durableId="1714039923">
    <w:abstractNumId w:val="10"/>
  </w:num>
  <w:num w:numId="8" w16cid:durableId="999505790">
    <w:abstractNumId w:val="27"/>
  </w:num>
  <w:num w:numId="9" w16cid:durableId="1460494683">
    <w:abstractNumId w:val="12"/>
  </w:num>
  <w:num w:numId="10" w16cid:durableId="1258060075">
    <w:abstractNumId w:val="37"/>
  </w:num>
  <w:num w:numId="11" w16cid:durableId="809174146">
    <w:abstractNumId w:val="24"/>
  </w:num>
  <w:num w:numId="12" w16cid:durableId="1817263081">
    <w:abstractNumId w:val="7"/>
  </w:num>
  <w:num w:numId="13" w16cid:durableId="1855076101">
    <w:abstractNumId w:val="8"/>
  </w:num>
  <w:num w:numId="14" w16cid:durableId="1539584259">
    <w:abstractNumId w:val="5"/>
  </w:num>
  <w:num w:numId="15" w16cid:durableId="692344206">
    <w:abstractNumId w:val="18"/>
  </w:num>
  <w:num w:numId="16" w16cid:durableId="1413429275">
    <w:abstractNumId w:val="35"/>
  </w:num>
  <w:num w:numId="17" w16cid:durableId="649478460">
    <w:abstractNumId w:val="9"/>
  </w:num>
  <w:num w:numId="18" w16cid:durableId="1852839250">
    <w:abstractNumId w:val="25"/>
  </w:num>
  <w:num w:numId="19" w16cid:durableId="1890531598">
    <w:abstractNumId w:val="3"/>
  </w:num>
  <w:num w:numId="20" w16cid:durableId="74858509">
    <w:abstractNumId w:val="4"/>
  </w:num>
  <w:num w:numId="21" w16cid:durableId="600576445">
    <w:abstractNumId w:val="14"/>
  </w:num>
  <w:num w:numId="22" w16cid:durableId="170337328">
    <w:abstractNumId w:val="16"/>
  </w:num>
  <w:num w:numId="23" w16cid:durableId="747927413">
    <w:abstractNumId w:val="19"/>
  </w:num>
  <w:num w:numId="24" w16cid:durableId="1218586568">
    <w:abstractNumId w:val="30"/>
  </w:num>
  <w:num w:numId="25" w16cid:durableId="1246644653">
    <w:abstractNumId w:val="11"/>
  </w:num>
  <w:num w:numId="26" w16cid:durableId="1799640558">
    <w:abstractNumId w:val="31"/>
  </w:num>
  <w:num w:numId="27" w16cid:durableId="922684492">
    <w:abstractNumId w:val="20"/>
  </w:num>
  <w:num w:numId="28" w16cid:durableId="1431271459">
    <w:abstractNumId w:val="29"/>
  </w:num>
  <w:num w:numId="29" w16cid:durableId="304698884">
    <w:abstractNumId w:val="32"/>
  </w:num>
  <w:num w:numId="30" w16cid:durableId="710493072">
    <w:abstractNumId w:val="34"/>
  </w:num>
  <w:num w:numId="31" w16cid:durableId="20605882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0547905">
    <w:abstractNumId w:val="28"/>
  </w:num>
  <w:num w:numId="33" w16cid:durableId="2038312481">
    <w:abstractNumId w:val="36"/>
  </w:num>
  <w:num w:numId="34" w16cid:durableId="1090734453">
    <w:abstractNumId w:val="33"/>
  </w:num>
  <w:num w:numId="35" w16cid:durableId="2066944909">
    <w:abstractNumId w:val="23"/>
  </w:num>
  <w:num w:numId="36" w16cid:durableId="146484308">
    <w:abstractNumId w:val="22"/>
  </w:num>
  <w:num w:numId="37" w16cid:durableId="210189350">
    <w:abstractNumId w:val="15"/>
  </w:num>
  <w:num w:numId="38" w16cid:durableId="467742953">
    <w:abstractNumId w:val="17"/>
  </w:num>
  <w:num w:numId="39" w16cid:durableId="748887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B7EDE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2AE6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2E82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5286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559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081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0F4E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42E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769B8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1EB"/>
    <w:rsid w:val="009B3956"/>
    <w:rsid w:val="009C341C"/>
    <w:rsid w:val="009C40AA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2EE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BFF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4A50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4516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6FF8"/>
    <w:rsid w:val="00DA7448"/>
    <w:rsid w:val="00DA7978"/>
    <w:rsid w:val="00DA7EDD"/>
    <w:rsid w:val="00DB215F"/>
    <w:rsid w:val="00DB71F1"/>
    <w:rsid w:val="00DC04A3"/>
    <w:rsid w:val="00DC08C8"/>
    <w:rsid w:val="00DC09F0"/>
    <w:rsid w:val="00DC557F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596E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561CC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societ">
    <w:name w:val="Nome società"/>
    <w:basedOn w:val="Normale"/>
    <w:rsid w:val="009C40A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9D13-26AD-4E88-B9C5-65E95769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antonella carducci</cp:lastModifiedBy>
  <cp:revision>3</cp:revision>
  <cp:lastPrinted>2020-02-24T13:03:00Z</cp:lastPrinted>
  <dcterms:created xsi:type="dcterms:W3CDTF">2024-11-20T22:56:00Z</dcterms:created>
  <dcterms:modified xsi:type="dcterms:W3CDTF">2024-11-20T22:58:00Z</dcterms:modified>
</cp:coreProperties>
</file>